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38E1" w14:textId="77777777" w:rsidR="00147D02" w:rsidRPr="00147D02" w:rsidRDefault="00147D02" w:rsidP="00147D02">
      <w:pPr>
        <w:rPr>
          <w:b/>
          <w:lang w:val="en-GB"/>
        </w:rPr>
      </w:pPr>
      <w:r w:rsidRPr="00147D02">
        <w:rPr>
          <w:b/>
          <w:lang w:val="en-GB"/>
        </w:rPr>
        <w:t>CLO’s Understanding discipline and subject</w:t>
      </w:r>
    </w:p>
    <w:p w14:paraId="7BD08557" w14:textId="77777777" w:rsidR="00147D02" w:rsidRPr="00147D02" w:rsidRDefault="00147D02" w:rsidP="00147D02">
      <w:pPr>
        <w:rPr>
          <w:lang w:val="en-GB"/>
        </w:rPr>
      </w:pPr>
      <w:r w:rsidRPr="00147D02">
        <w:rPr>
          <w:b/>
          <w:lang w:val="en-GB"/>
        </w:rPr>
        <w:t>After completion of the course, student teachers will be able to:</w:t>
      </w:r>
      <w:r w:rsidRPr="00147D02">
        <w:rPr>
          <w:lang w:val="en-GB"/>
        </w:rPr>
        <w:t xml:space="preserve"> </w:t>
      </w:r>
    </w:p>
    <w:p w14:paraId="099850D9" w14:textId="77777777" w:rsidR="00147D02" w:rsidRPr="00147D02" w:rsidRDefault="00147D02" w:rsidP="00147D02">
      <w:pPr>
        <w:numPr>
          <w:ilvl w:val="0"/>
          <w:numId w:val="1"/>
        </w:numPr>
        <w:rPr>
          <w:lang w:val="en-GB"/>
        </w:rPr>
      </w:pPr>
      <w:r w:rsidRPr="00147D02">
        <w:rPr>
          <w:lang w:val="en-GB"/>
        </w:rPr>
        <w:t xml:space="preserve">explain the characteristics and nature of disciplinarity </w:t>
      </w:r>
    </w:p>
    <w:p w14:paraId="33623A39" w14:textId="77777777" w:rsidR="00147D02" w:rsidRPr="00147D02" w:rsidRDefault="00147D02" w:rsidP="00147D02">
      <w:pPr>
        <w:numPr>
          <w:ilvl w:val="0"/>
          <w:numId w:val="1"/>
        </w:numPr>
        <w:rPr>
          <w:lang w:val="en-GB"/>
        </w:rPr>
      </w:pPr>
      <w:r w:rsidRPr="00147D02">
        <w:rPr>
          <w:lang w:val="en-GB"/>
        </w:rPr>
        <w:t xml:space="preserve">Understand the paradigm shift in the nature of disciplines  </w:t>
      </w:r>
    </w:p>
    <w:p w14:paraId="5A6068AF" w14:textId="77777777" w:rsidR="00147D02" w:rsidRPr="00147D02" w:rsidRDefault="00147D02" w:rsidP="00147D02">
      <w:pPr>
        <w:numPr>
          <w:ilvl w:val="0"/>
          <w:numId w:val="1"/>
        </w:numPr>
        <w:rPr>
          <w:lang w:val="en-GB"/>
        </w:rPr>
      </w:pPr>
      <w:r w:rsidRPr="00147D02">
        <w:rPr>
          <w:lang w:val="en-GB"/>
        </w:rPr>
        <w:t xml:space="preserve">explain the nature of education as a discipline </w:t>
      </w:r>
    </w:p>
    <w:p w14:paraId="3F9CE275" w14:textId="77777777" w:rsidR="00147D02" w:rsidRPr="00147D02" w:rsidRDefault="00147D02" w:rsidP="00147D02">
      <w:pPr>
        <w:numPr>
          <w:ilvl w:val="0"/>
          <w:numId w:val="1"/>
        </w:numPr>
        <w:rPr>
          <w:lang w:val="en-GB"/>
        </w:rPr>
      </w:pPr>
      <w:r w:rsidRPr="00147D02">
        <w:rPr>
          <w:lang w:val="en-GB"/>
        </w:rPr>
        <w:t xml:space="preserve">Identify the issues related to education as interdisciplinary knowledge </w:t>
      </w:r>
    </w:p>
    <w:p w14:paraId="00A87707" w14:textId="77777777" w:rsidR="00147D02" w:rsidRPr="00147D02" w:rsidRDefault="00147D02" w:rsidP="00147D02">
      <w:pPr>
        <w:numPr>
          <w:ilvl w:val="0"/>
          <w:numId w:val="1"/>
        </w:numPr>
        <w:rPr>
          <w:lang w:val="en-GB"/>
        </w:rPr>
      </w:pPr>
      <w:r w:rsidRPr="00147D02">
        <w:rPr>
          <w:lang w:val="en-GB"/>
        </w:rPr>
        <w:t xml:space="preserve">explain the emerging issue of school and Teacher education </w:t>
      </w:r>
    </w:p>
    <w:p w14:paraId="59EAF6D2" w14:textId="77777777" w:rsidR="00147D02" w:rsidRPr="00147D02" w:rsidRDefault="00147D02" w:rsidP="00147D02">
      <w:pPr>
        <w:numPr>
          <w:ilvl w:val="0"/>
          <w:numId w:val="1"/>
        </w:numPr>
        <w:rPr>
          <w:lang w:val="en-GB"/>
        </w:rPr>
      </w:pPr>
      <w:r w:rsidRPr="00147D02">
        <w:rPr>
          <w:lang w:val="en-GB"/>
        </w:rPr>
        <w:t>Compare and contrast the multiple perspective of pedagogy</w:t>
      </w:r>
    </w:p>
    <w:p w14:paraId="25854A96" w14:textId="77777777" w:rsidR="00147D02" w:rsidRDefault="00147D02"/>
    <w:sectPr w:rsidR="00147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7E7C"/>
    <w:multiLevelType w:val="multilevel"/>
    <w:tmpl w:val="3EBAF83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5960592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02"/>
    <w:rsid w:val="00147D02"/>
    <w:rsid w:val="006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435E"/>
  <w15:chartTrackingRefBased/>
  <w15:docId w15:val="{7617D54B-06C7-4EEE-84B9-EC823147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D02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D02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D02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D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D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47D0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147D0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147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D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D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ajaysingh duhan</dc:creator>
  <cp:keywords/>
  <dc:description/>
  <cp:lastModifiedBy>ajaysingh duhan</cp:lastModifiedBy>
  <cp:revision>1</cp:revision>
  <dcterms:created xsi:type="dcterms:W3CDTF">2025-05-12T10:24:00Z</dcterms:created>
  <dcterms:modified xsi:type="dcterms:W3CDTF">2025-05-12T10:27:00Z</dcterms:modified>
</cp:coreProperties>
</file>