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Best practices 7:2:1</w:t>
      </w:r>
    </w:p>
    <w:p w:rsidR="00000000" w:rsidDel="00000000" w:rsidP="00000000" w:rsidRDefault="00000000" w:rsidRPr="00000000" w14:paraId="00000002">
      <w:pPr>
        <w:jc w:val="both"/>
        <w:rPr/>
      </w:pPr>
      <w:r w:rsidDel="00000000" w:rsidR="00000000" w:rsidRPr="00000000">
        <w:rPr>
          <w:rtl w:val="0"/>
        </w:rPr>
        <w:t xml:space="preserve">1. In our college, everyday begins with the prayer and  National Anthem, as it helps evoke feelings of patriotism among all and reminds our Nation’s glory, beauty and rich heritage. 2. Special attention to weak students 4. Fee concession and special incentives to the Sports( Men Women) 5. Merit Scholarships to students achieving academic green is a mindset which involves the continuous pursuit of knowledge about how to live life in a responsible and an environmentally friendly way. Our campus is a place where environment friendly practices and education combined to promote eco-f excellence. Two Best Practices: - Environmental Awareness Objective: Goriendly and sustainable practices We aim at :- 1. Reducing the negative impact of campus activities on environment and health. 2. Maintaining clean and hygienic conditions at work. 3. Reduction in the quantity of solid waste. 4. Creating awareness through proper segregation, transportation, processing and disposal of solid waste e-waste. 5. Providing an opportunity to redefine institutes environmental culture. Practices:_ 1. Plastic free Campus :_ Awareness programmers were organised to lessen the use of plastic. Separate bins were provided in the college campus for waste segregation. 2. Paperless office: Most of the official communications is done through E-Mails, Whatsapp, Group website etc. aiming for a completely paperless office in the near future. Single sided paper is reused for internal purposes. 3. No Vehicle day :- College has started an initiative of No vehicle day. Students and staff members are encouraged to use the public transportation system as a means of conveyance. 4. Segregation of waste:- Solid and E-Waste generated in the college is properly segregated and disposed of with the help of municipal corporations. 5. Formation of Eco- Club :- Eco club created awareness among the students, staff and the immediate community. The Tree Plantation drive was organised by the NSS and a unit of the college. Awareness programmes were organised for students and staff on judicious use of water, energy and effective management and disposal of waste, to adopt alternative energy sources the college has installed solar panels and is planning to install more solar plans. SBIP (Swachh Bharat Internship program ) :- The students and staff members are actively participating in the initiative started by the govt. of India. </w:t>
      </w:r>
    </w:p>
    <w:p w:rsidR="00000000" w:rsidDel="00000000" w:rsidP="00000000" w:rsidRDefault="00000000" w:rsidRPr="00000000" w14:paraId="00000003">
      <w:pPr>
        <w:jc w:val="both"/>
        <w:rPr/>
      </w:pPr>
      <w:r w:rsidDel="00000000" w:rsidR="00000000" w:rsidRPr="00000000">
        <w:rPr>
          <w:rtl w:val="0"/>
        </w:rPr>
        <w:t xml:space="preserve">2nd Practice :- Community Outreach Programme : Objective :- Community outreach program aims to connect with the society and inculcate a sense of social responsibility among students. A number of programs have been conducted by students to raise awareness of the people in their surrounding community. practice- 1. Our College students organised cultural programmes on Teachers day. On this occasion students presented a number of items such as poems. declamation, skits etc. Through their presentations they created awareness in the people regarding various issues. 2. Tree plantation drive was organised by the staff and students of the college. 2. To spread the feeling of cleanliness Swach Bharat Abhiyan was organised by NSS Units in the adopted village. 4. To inculcate traditional culture values among students important festivals and significant days have been celebrated such as Lohri festival, Diwali Holi.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